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2 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P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B7B06" w:rsidRDefault="008B7B06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Default="004959CE" w:rsidP="008B7B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</w:t>
      </w:r>
      <w:r w:rsidR="00F20240" w:rsidRPr="00F20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wyrobów medycznych zużywalnych na potrzeby realizacji praktyk zawodowych przez studentów kierunku Pielęgniarstwo w ramach projektu pn. „Program rozwojowy dla kierunku Pielęgniarstwo – II edycja”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25111" w:rsidRPr="003236E1" w:rsidRDefault="00C25111" w:rsidP="008B7B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2CA1" w:rsidRDefault="00186D58" w:rsidP="008B7B06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8B7B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7B06" w:rsidRP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40" w:rsidRPr="00F20240" w:rsidRDefault="00186D58" w:rsidP="008B7B06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202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240" w:rsidRPr="00F20240" w:rsidRDefault="00F20240" w:rsidP="00F2024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lastRenderedPageBreak/>
        <w:t xml:space="preserve">Część 1 do </w:t>
      </w:r>
      <w:r w:rsidR="00FB704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20240">
        <w:rPr>
          <w:rFonts w:ascii="Times New Roman" w:hAnsi="Times New Roman" w:cs="Times New Roman"/>
          <w:sz w:val="24"/>
          <w:szCs w:val="24"/>
        </w:rPr>
        <w:t>5 marca 2019 r.;</w:t>
      </w:r>
    </w:p>
    <w:p w:rsidR="00F20240" w:rsidRPr="00F20240" w:rsidRDefault="00F20240" w:rsidP="00F2024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Część 2 do 17 czerwca 2019 r.</w:t>
      </w:r>
    </w:p>
    <w:p w:rsidR="00F20240" w:rsidRDefault="00F20240" w:rsidP="00F20240">
      <w:pPr>
        <w:pStyle w:val="Akapitzlist"/>
        <w:spacing w:after="0" w:line="360" w:lineRule="auto"/>
        <w:ind w:left="765"/>
        <w:jc w:val="both"/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przepisami 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zamówienia.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Pr="00186D58" w:rsidRDefault="008B7B06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F20240" w:rsidRPr="002C7F8C" w:rsidRDefault="00F20240" w:rsidP="00F2024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Pr="008B7B06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8B7B06">
        <w:rPr>
          <w:rFonts w:ascii="Times New Roman" w:eastAsia="Times New Roman" w:hAnsi="Times New Roman" w:cs="Times New Roman"/>
          <w:i/>
          <w:lang w:eastAsia="pl-PL"/>
        </w:rPr>
        <w:t xml:space="preserve"> fakultatywnie).</w:t>
      </w:r>
    </w:p>
    <w:p w:rsidR="008B7B06" w:rsidRPr="00DF2CA1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8B7B06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186D58"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186D58"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</w:t>
      </w:r>
      <w:r w:rsidR="00186D58"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r. </w:t>
      </w:r>
    </w:p>
    <w:p w:rsidR="008B7B06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8B7B06" w:rsidRDefault="008146D1" w:rsidP="008B7B06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0240" w:rsidRP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wyrobów medycznych zużywalnych na potrzeby realizacji praktyk zawodowych przez studentów kierunku Pielęgniarstwo w ramach projektu pn. „Program rozwojowy dla kierunku Pielęgniarstwo – II edycja”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BB19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994" w:rsidRPr="008146D1" w:rsidRDefault="00BB1994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postepowania na podstawie art. 24 ust. 5 pkt 1, 3 i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67C" w:rsidRDefault="008C067C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67C" w:rsidRDefault="008C067C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="008C06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BB19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4" w:rsidRDefault="00BB1994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</w:t>
      </w:r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1 pkt 12 – 22 ustawy </w:t>
      </w:r>
      <w:proofErr w:type="spellStart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B1994" w:rsidRP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ust. 5 pkt 1, 3 i 4 ustawy </w:t>
      </w:r>
      <w:proofErr w:type="spellStart"/>
      <w:r w:rsidR="00BB1994" w:rsidRP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1994" w:rsidRDefault="00BB1994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3A80" w:rsidRDefault="00713A80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3A80" w:rsidRDefault="00713A80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8B7B06" w:rsidRDefault="00776C31" w:rsidP="008B7B06">
      <w:pPr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0240" w:rsidRP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wyrobów medycznych zużywalnych na potrzeby realizacji praktyk zawodowych przez studentów kierunku Pielęgniarstwo w ramach projektu pn. „Program rozwojowy dla kierunku Pielęgniarstwo – II edycja”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4 ust. 2 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5111" w:rsidRDefault="00C2511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5111" w:rsidRDefault="00C2511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1994" w:rsidRDefault="00BB1994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B1994" w:rsidRDefault="00BB1994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7A4AE9">
            <w:pPr>
              <w:spacing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6238D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6238D9">
      <w:pPr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623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8B7B06" w:rsidRDefault="00C36137" w:rsidP="008B7B0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0240" w:rsidRP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wyrobów medycznych zużywalnych na potrzeby realizacji praktyk zawodowych przez studentów kierunku Pielęgniarstwo w </w:t>
      </w:r>
      <w:r w:rsid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20240" w:rsidRP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ramach projektu pn. „Program rozwojowy dla kierunku Pielęgniarstwo – II edycja”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2017 r., poz. 229)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8C067C" w:rsidRDefault="008C067C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2017 r. poz. 1579)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2017 r., poz. 229)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D27075" w:rsidRDefault="00D27075" w:rsidP="007A4A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A4AE9" w:rsidRPr="00776C31" w:rsidRDefault="007A4AE9" w:rsidP="007A4A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A4AE9" w:rsidRPr="008146D1" w:rsidTr="004F4BD1">
        <w:tc>
          <w:tcPr>
            <w:tcW w:w="9611" w:type="dxa"/>
            <w:shd w:val="clear" w:color="auto" w:fill="auto"/>
          </w:tcPr>
          <w:p w:rsidR="007A4AE9" w:rsidRDefault="007A4AE9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ZOBOWIĄZANIE PODMIOTU </w:t>
            </w:r>
          </w:p>
          <w:p w:rsidR="007A4AE9" w:rsidRPr="008146D1" w:rsidRDefault="007A4AE9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oddania do dyspozycji Wykonawcy niezbędnych zasobów na potrzeby wykonania zamówienia</w:t>
            </w:r>
          </w:p>
        </w:tc>
      </w:tr>
    </w:tbl>
    <w:p w:rsidR="007A4AE9" w:rsidRDefault="007A4AE9" w:rsidP="007A4AE9">
      <w:pPr>
        <w:pStyle w:val="Default"/>
        <w:rPr>
          <w:i/>
          <w:iCs/>
          <w:sz w:val="16"/>
          <w:szCs w:val="16"/>
        </w:rPr>
      </w:pP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UWAGA: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Zamiast niniejszego Formularza można przedstawić inne dokumenty, w szczególności: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• zobowiązanie podmiotu, o którym mowa w art. 22a ust. 2 ustawy </w:t>
      </w:r>
      <w:proofErr w:type="spellStart"/>
      <w:r w:rsidRPr="007A4AE9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• dokumenty określające: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1) zakresu dostępnych Wykonawcy zasobów innego podmiotu,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2) sposobu wykorzystania zasobów innego podmiotu, przez Wykonawcę, przy wykonywaniu zamówienia publicznego,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3) zakres i okres udziału innego podmiotu przy wykonywaniu zamówienia publicznego, </w:t>
      </w:r>
    </w:p>
    <w:p w:rsidR="007A4AE9" w:rsidRPr="007A4AE9" w:rsidRDefault="007A4AE9" w:rsidP="007A4AE9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AE9" w:rsidRDefault="007A4AE9" w:rsidP="007A4AE9">
      <w:pPr>
        <w:widowControl w:val="0"/>
        <w:adjustRightInd w:val="0"/>
        <w:spacing w:after="0" w:line="240" w:lineRule="auto"/>
        <w:textAlignment w:val="baseline"/>
        <w:rPr>
          <w:rFonts w:ascii="Verdana" w:hAnsi="Verdana"/>
          <w:i/>
          <w:iCs/>
          <w:sz w:val="18"/>
          <w:szCs w:val="18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Ja: </w:t>
      </w:r>
    </w:p>
    <w:p w:rsidR="007A4AE9" w:rsidRPr="007A4AE9" w:rsidRDefault="007A4AE9" w:rsidP="0038383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____________ </w:t>
      </w:r>
    </w:p>
    <w:p w:rsidR="007A4AE9" w:rsidRPr="007A4AE9" w:rsidRDefault="007A4AE9" w:rsidP="0038383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pacing w:val="4"/>
          <w:sz w:val="24"/>
          <w:szCs w:val="24"/>
        </w:rPr>
        <w:t>(</w:t>
      </w:r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imię i nazwisko osoby upoważnionej do reprezentowania Podmiotu, stanowisko (właściciel, prezes zarządu, członek zarządu, prokurent, upełnomocniony reprezentant itp.*)) </w:t>
      </w:r>
    </w:p>
    <w:p w:rsid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Działając w imieniu i na rzecz: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>(pełna nazwa/firma, adres, NIP/PESEL, KRS/</w:t>
      </w:r>
      <w:proofErr w:type="spellStart"/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>CEiDG</w:t>
      </w:r>
      <w:proofErr w:type="spellEnd"/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podmiotu na zasobach którego polega Wykonawca) </w:t>
      </w:r>
    </w:p>
    <w:p w:rsid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zobowiązuję się do oddania swoich zasobów </w:t>
      </w: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7A4AE9" w:rsidRDefault="007A4AE9" w:rsidP="007A4AE9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383837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383837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(określenie zasobu – doświadczenie, potencjał kadrowy, potencjał ekonomiczno-finansowy) </w:t>
      </w:r>
    </w:p>
    <w:p w:rsid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do dyspozycji Wykonawcy: </w:t>
      </w: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_______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Default="007A4AE9" w:rsidP="007A4AE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(nazwa Wykonawcy)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Default="007A4AE9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na potrzeby realizacji zamówienia pod nazwą: </w:t>
      </w:r>
      <w:r w:rsidR="00F20240" w:rsidRPr="00F20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wyrobów medycznych zużywalnych na potrzeby realizacji praktyk zawodowych przez studentów kierunku Pielęgniarstwo w ramach projektu pn. „Program rozwojowy dla kierunku Pielęgniarstwo – II edycja”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Oświadczam, iż: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udostępniam Wykonawcy ww. zasoby, w następującym zakresie (należy podać informacje umożliwiające ocenę spełnienia warunków przez udostępniane zasoby) : _____________________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sposób wykorzystania udostępnionych przeze mnie zasobów będzie następujący: 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zakres i okres mojego udziału przy wykonywaniu zamówienia będzie następujący: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będę realizował nw. roboty budowalne, których dotyczą udostępniane zasoby odnoszące się do warunków udziału dot. wykształcenia, kwalifikacji zawodowych lub doświadczeni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na których polega Wykonawca: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7075" w:rsidRPr="008146D1" w:rsidRDefault="00D27075" w:rsidP="00D2707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D27075" w:rsidRPr="008146D1" w:rsidRDefault="00D27075" w:rsidP="00D27075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D27075" w:rsidRPr="008146D1" w:rsidRDefault="00D27075" w:rsidP="00D270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27075" w:rsidRPr="008146D1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88" w:rsidRDefault="00577488">
      <w:pPr>
        <w:spacing w:after="0" w:line="240" w:lineRule="auto"/>
      </w:pPr>
      <w:r>
        <w:separator/>
      </w:r>
    </w:p>
  </w:endnote>
  <w:endnote w:type="continuationSeparator" w:id="0">
    <w:p w:rsidR="00577488" w:rsidRDefault="0057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6238D9" w:rsidP="000F4DB4">
    <w:pPr>
      <w:pStyle w:val="Stopka"/>
      <w:jc w:val="right"/>
      <w:rPr>
        <w:sz w:val="8"/>
      </w:rPr>
    </w:pPr>
    <w:r>
      <w:rPr>
        <w:noProof/>
        <w:lang w:eastAsia="pl-PL"/>
      </w:rPr>
      <w:drawing>
        <wp:inline distT="0" distB="0" distL="0" distR="0" wp14:anchorId="79620670" wp14:editId="409DF82A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6A21" w:rsidRPr="00A76BCB">
      <w:rPr>
        <w:b/>
        <w:i/>
        <w:sz w:val="20"/>
        <w:szCs w:val="20"/>
      </w:rPr>
      <w:tab/>
    </w:r>
    <w:r w:rsidR="00076A21" w:rsidRPr="00483CF6">
      <w:rPr>
        <w:i/>
        <w:sz w:val="20"/>
        <w:szCs w:val="20"/>
      </w:rPr>
      <w:t xml:space="preserve">Strona </w:t>
    </w:r>
    <w:r w:rsidR="00076A21" w:rsidRPr="00483CF6">
      <w:rPr>
        <w:i/>
        <w:sz w:val="20"/>
        <w:szCs w:val="20"/>
      </w:rPr>
      <w:fldChar w:fldCharType="begin"/>
    </w:r>
    <w:r w:rsidR="00076A21" w:rsidRPr="00483CF6">
      <w:rPr>
        <w:i/>
        <w:sz w:val="20"/>
        <w:szCs w:val="20"/>
      </w:rPr>
      <w:instrText xml:space="preserve"> PAGE </w:instrText>
    </w:r>
    <w:r w:rsidR="00076A21" w:rsidRPr="00483CF6">
      <w:rPr>
        <w:i/>
        <w:sz w:val="20"/>
        <w:szCs w:val="20"/>
      </w:rPr>
      <w:fldChar w:fldCharType="separate"/>
    </w:r>
    <w:r w:rsidR="00FB7043">
      <w:rPr>
        <w:i/>
        <w:noProof/>
        <w:sz w:val="20"/>
        <w:szCs w:val="20"/>
      </w:rPr>
      <w:t>11</w:t>
    </w:r>
    <w:r w:rsidR="00076A21" w:rsidRPr="00483CF6">
      <w:rPr>
        <w:i/>
        <w:sz w:val="20"/>
        <w:szCs w:val="20"/>
      </w:rPr>
      <w:fldChar w:fldCharType="end"/>
    </w:r>
    <w:r w:rsidR="00076A21" w:rsidRPr="00483CF6">
      <w:rPr>
        <w:i/>
        <w:sz w:val="20"/>
        <w:szCs w:val="20"/>
      </w:rPr>
      <w:t xml:space="preserve"> z </w:t>
    </w:r>
    <w:r w:rsidR="00076A21" w:rsidRPr="00483CF6">
      <w:rPr>
        <w:i/>
        <w:sz w:val="20"/>
        <w:szCs w:val="20"/>
      </w:rPr>
      <w:fldChar w:fldCharType="begin"/>
    </w:r>
    <w:r w:rsidR="00076A21" w:rsidRPr="00483CF6">
      <w:rPr>
        <w:i/>
        <w:sz w:val="20"/>
        <w:szCs w:val="20"/>
      </w:rPr>
      <w:instrText xml:space="preserve"> NUMPAGES </w:instrText>
    </w:r>
    <w:r w:rsidR="00076A21" w:rsidRPr="00483CF6">
      <w:rPr>
        <w:i/>
        <w:sz w:val="20"/>
        <w:szCs w:val="20"/>
      </w:rPr>
      <w:fldChar w:fldCharType="separate"/>
    </w:r>
    <w:r w:rsidR="00FB7043">
      <w:rPr>
        <w:i/>
        <w:noProof/>
        <w:sz w:val="20"/>
        <w:szCs w:val="20"/>
      </w:rPr>
      <w:t>11</w:t>
    </w:r>
    <w:r w:rsidR="00076A21"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88" w:rsidRDefault="00577488">
      <w:pPr>
        <w:spacing w:after="0" w:line="240" w:lineRule="auto"/>
      </w:pPr>
      <w:r>
        <w:separator/>
      </w:r>
    </w:p>
  </w:footnote>
  <w:footnote w:type="continuationSeparator" w:id="0">
    <w:p w:rsidR="00577488" w:rsidRDefault="0057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741AF5">
      <w:rPr>
        <w:sz w:val="20"/>
        <w:szCs w:val="20"/>
      </w:rPr>
      <w:t>.</w:t>
    </w:r>
    <w:r w:rsidR="008B7B06">
      <w:rPr>
        <w:sz w:val="20"/>
        <w:szCs w:val="20"/>
      </w:rPr>
      <w:t>1</w:t>
    </w:r>
    <w:r w:rsidR="00F20240">
      <w:rPr>
        <w:sz w:val="20"/>
        <w:szCs w:val="20"/>
      </w:rPr>
      <w:t>4</w:t>
    </w:r>
    <w:r w:rsidR="008B7B06">
      <w:rPr>
        <w:sz w:val="20"/>
        <w:szCs w:val="20"/>
      </w:rPr>
      <w:t>.2019</w:t>
    </w:r>
  </w:p>
  <w:p w:rsidR="008B7B06" w:rsidRPr="00264001" w:rsidRDefault="00F20240" w:rsidP="008B7B06">
    <w:pPr>
      <w:pStyle w:val="Nagwek"/>
      <w:jc w:val="center"/>
      <w:rPr>
        <w:i/>
        <w:color w:val="808080" w:themeColor="background1" w:themeShade="80"/>
        <w:sz w:val="18"/>
        <w:szCs w:val="18"/>
      </w:rPr>
    </w:pPr>
    <w:r w:rsidRPr="00F20240">
      <w:rPr>
        <w:b/>
        <w:i/>
        <w:color w:val="808080" w:themeColor="background1" w:themeShade="80"/>
        <w:sz w:val="18"/>
        <w:szCs w:val="18"/>
      </w:rPr>
      <w:t>Dostawa wyrobów medycznych zużywalnych na potrzeby realizacji praktyk zawodowych przez studentów kierunku Pielęgniarstwo w ramach projektu pn. „Program rozwojowy dla kierunku Pielęgniarstwo – II edycja”</w:t>
    </w:r>
  </w:p>
  <w:p w:rsidR="00076A21" w:rsidRPr="00DF2CA1" w:rsidRDefault="00076A21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847E466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A362BA"/>
    <w:multiLevelType w:val="hybridMultilevel"/>
    <w:tmpl w:val="7812E976"/>
    <w:lvl w:ilvl="0" w:tplc="978087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3E19"/>
    <w:multiLevelType w:val="hybridMultilevel"/>
    <w:tmpl w:val="133888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37CD0"/>
    <w:rsid w:val="00164236"/>
    <w:rsid w:val="0017563A"/>
    <w:rsid w:val="00186D58"/>
    <w:rsid w:val="00193E88"/>
    <w:rsid w:val="0024327B"/>
    <w:rsid w:val="002457BF"/>
    <w:rsid w:val="002A0ABB"/>
    <w:rsid w:val="002C6B84"/>
    <w:rsid w:val="002C7F8C"/>
    <w:rsid w:val="003236E1"/>
    <w:rsid w:val="00383837"/>
    <w:rsid w:val="003A705F"/>
    <w:rsid w:val="003B00C7"/>
    <w:rsid w:val="003C634A"/>
    <w:rsid w:val="0045329D"/>
    <w:rsid w:val="0048051A"/>
    <w:rsid w:val="004959CE"/>
    <w:rsid w:val="004B3A62"/>
    <w:rsid w:val="00507C97"/>
    <w:rsid w:val="00577488"/>
    <w:rsid w:val="005D688B"/>
    <w:rsid w:val="005E6007"/>
    <w:rsid w:val="005E6ED7"/>
    <w:rsid w:val="006054D4"/>
    <w:rsid w:val="006238D9"/>
    <w:rsid w:val="006573B2"/>
    <w:rsid w:val="006B79B2"/>
    <w:rsid w:val="006C7CAF"/>
    <w:rsid w:val="00711D72"/>
    <w:rsid w:val="00713A80"/>
    <w:rsid w:val="00741AF5"/>
    <w:rsid w:val="007564B4"/>
    <w:rsid w:val="0076643D"/>
    <w:rsid w:val="00776C31"/>
    <w:rsid w:val="007A4AE9"/>
    <w:rsid w:val="00803CA7"/>
    <w:rsid w:val="008102E8"/>
    <w:rsid w:val="008146D1"/>
    <w:rsid w:val="00867C90"/>
    <w:rsid w:val="008A5D9E"/>
    <w:rsid w:val="008B5D9A"/>
    <w:rsid w:val="008B7B06"/>
    <w:rsid w:val="008C067C"/>
    <w:rsid w:val="008C3446"/>
    <w:rsid w:val="008E5432"/>
    <w:rsid w:val="00914AB1"/>
    <w:rsid w:val="0094785E"/>
    <w:rsid w:val="009D1AF1"/>
    <w:rsid w:val="009D326C"/>
    <w:rsid w:val="009F0C0A"/>
    <w:rsid w:val="009F1701"/>
    <w:rsid w:val="00A27A47"/>
    <w:rsid w:val="00B3141A"/>
    <w:rsid w:val="00B70A38"/>
    <w:rsid w:val="00B92EC2"/>
    <w:rsid w:val="00B95147"/>
    <w:rsid w:val="00BB1994"/>
    <w:rsid w:val="00BE052B"/>
    <w:rsid w:val="00BE1FFA"/>
    <w:rsid w:val="00C12511"/>
    <w:rsid w:val="00C153CA"/>
    <w:rsid w:val="00C25111"/>
    <w:rsid w:val="00C36137"/>
    <w:rsid w:val="00C4563A"/>
    <w:rsid w:val="00C8447D"/>
    <w:rsid w:val="00C86D43"/>
    <w:rsid w:val="00D27075"/>
    <w:rsid w:val="00D835BD"/>
    <w:rsid w:val="00DF2CA1"/>
    <w:rsid w:val="00E14177"/>
    <w:rsid w:val="00E17B14"/>
    <w:rsid w:val="00E61183"/>
    <w:rsid w:val="00E87B86"/>
    <w:rsid w:val="00EE00B7"/>
    <w:rsid w:val="00F04AE9"/>
    <w:rsid w:val="00F17EC1"/>
    <w:rsid w:val="00F20240"/>
    <w:rsid w:val="00F2792D"/>
    <w:rsid w:val="00F32E2E"/>
    <w:rsid w:val="00F93EA4"/>
    <w:rsid w:val="00FB7043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4A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14</cp:revision>
  <cp:lastPrinted>2018-06-29T10:30:00Z</cp:lastPrinted>
  <dcterms:created xsi:type="dcterms:W3CDTF">2018-10-24T12:47:00Z</dcterms:created>
  <dcterms:modified xsi:type="dcterms:W3CDTF">2019-02-26T12:34:00Z</dcterms:modified>
</cp:coreProperties>
</file>